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4B3DCC57"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8C43AE">
        <w:rPr>
          <w:b/>
          <w:bCs/>
          <w:sz w:val="24"/>
          <w:szCs w:val="24"/>
        </w:rPr>
        <w:t>AUGUST 17</w:t>
      </w:r>
      <w:r w:rsidR="00BE4023">
        <w:rPr>
          <w:b/>
          <w:bCs/>
          <w:sz w:val="24"/>
          <w:szCs w:val="24"/>
        </w:rPr>
        <w:t>, 2020</w:t>
      </w:r>
    </w:p>
    <w:p w14:paraId="1FA3A458" w14:textId="356C26A7"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336BDA">
        <w:rPr>
          <w:b/>
          <w:sz w:val="22"/>
          <w:szCs w:val="22"/>
        </w:rPr>
        <w:t xml:space="preserve"> </w:t>
      </w:r>
      <w:r w:rsidR="008C43AE">
        <w:rPr>
          <w:b/>
          <w:sz w:val="22"/>
          <w:szCs w:val="22"/>
          <w:highlight w:val="yellow"/>
        </w:rPr>
        <w:t>August 17</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4C663BDF"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8C43AE">
        <w:rPr>
          <w:rFonts w:cs="Arial"/>
          <w:sz w:val="22"/>
          <w:szCs w:val="22"/>
        </w:rPr>
        <w:t>August 3</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913C5EA" w14:textId="57F92CA7" w:rsidR="008C43AE" w:rsidRDefault="008C43AE" w:rsidP="003E16EE">
      <w:pPr>
        <w:pStyle w:val="ListParagraph"/>
        <w:numPr>
          <w:ilvl w:val="0"/>
          <w:numId w:val="23"/>
        </w:numPr>
        <w:jc w:val="both"/>
        <w:rPr>
          <w:rFonts w:cs="Arial"/>
          <w:sz w:val="22"/>
          <w:szCs w:val="22"/>
        </w:rPr>
      </w:pPr>
      <w:r>
        <w:rPr>
          <w:rFonts w:cs="Arial"/>
          <w:sz w:val="22"/>
          <w:szCs w:val="22"/>
        </w:rPr>
        <w:t>Consider and Approve Minutes from the August 6, 2020 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60AB07ED"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Discussion, Consideration and Possible Action</w:t>
      </w:r>
      <w:r w:rsidR="00360B77">
        <w:rPr>
          <w:rFonts w:cs="Arial"/>
          <w:sz w:val="22"/>
          <w:szCs w:val="22"/>
        </w:rPr>
        <w:t xml:space="preserve"> </w:t>
      </w:r>
      <w:r w:rsidR="008C43AE">
        <w:rPr>
          <w:rFonts w:cs="Arial"/>
          <w:sz w:val="22"/>
          <w:szCs w:val="22"/>
        </w:rPr>
        <w:t>Considering a Street Curb Drainage Outlet Modification at Lot 13 in the Oaks Addition on Red Oak Trail</w:t>
      </w:r>
      <w:r w:rsidR="00DF7DE2">
        <w:rPr>
          <w:rFonts w:cs="Arial"/>
          <w:sz w:val="22"/>
          <w:szCs w:val="22"/>
        </w:rPr>
        <w:t>.</w:t>
      </w:r>
    </w:p>
    <w:p w14:paraId="1219BA54" w14:textId="77777777" w:rsidR="00485B5D" w:rsidRPr="00485B5D" w:rsidRDefault="00485B5D" w:rsidP="00485B5D"/>
    <w:p w14:paraId="3CE2E735" w14:textId="27A3E8A3"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 xml:space="preserve">Discussion, Consideration and Possible Action </w:t>
      </w:r>
      <w:r w:rsidR="00DF7DE2">
        <w:rPr>
          <w:rFonts w:cs="Arial"/>
          <w:sz w:val="22"/>
          <w:szCs w:val="22"/>
        </w:rPr>
        <w:t>A</w:t>
      </w:r>
      <w:r w:rsidR="008C43AE">
        <w:rPr>
          <w:rFonts w:cs="Arial"/>
          <w:sz w:val="22"/>
          <w:szCs w:val="22"/>
        </w:rPr>
        <w:t>uthorizing Repair, Grouting and Lining Work on 7 Sanitary Sewer Manholes Identified in the Wastewater Basin Study by the Engineer.</w:t>
      </w:r>
    </w:p>
    <w:p w14:paraId="335038E8" w14:textId="77777777" w:rsidR="008C43AE" w:rsidRDefault="008C43AE" w:rsidP="00485B5D">
      <w:pPr>
        <w:jc w:val="both"/>
        <w:rPr>
          <w:rFonts w:cs="Arial"/>
          <w:sz w:val="22"/>
          <w:szCs w:val="22"/>
        </w:rPr>
      </w:pPr>
    </w:p>
    <w:p w14:paraId="56206C36" w14:textId="583F21A7" w:rsidR="008C43AE" w:rsidRDefault="008C43AE" w:rsidP="00485B5D">
      <w:pPr>
        <w:jc w:val="both"/>
        <w:rPr>
          <w:rFonts w:cs="Arial"/>
          <w:sz w:val="22"/>
          <w:szCs w:val="22"/>
        </w:rPr>
      </w:pPr>
      <w:r>
        <w:rPr>
          <w:rFonts w:cs="Arial"/>
          <w:sz w:val="22"/>
          <w:szCs w:val="22"/>
        </w:rPr>
        <w:t>3. Discussion, Consideration and Possible Action Appointing Kevin Highland to the Atlanta Economic Development Corporation Board of Directors.</w:t>
      </w:r>
    </w:p>
    <w:p w14:paraId="32A5C3F1" w14:textId="338E12E9" w:rsidR="00485B5D" w:rsidRDefault="00485B5D" w:rsidP="00485B5D">
      <w:pPr>
        <w:jc w:val="both"/>
        <w:rPr>
          <w:rFonts w:cs="Arial"/>
          <w:sz w:val="22"/>
          <w:szCs w:val="22"/>
        </w:rPr>
      </w:pPr>
      <w:r>
        <w:rPr>
          <w:rFonts w:cs="Arial"/>
          <w:sz w:val="22"/>
          <w:szCs w:val="22"/>
        </w:rPr>
        <w:t xml:space="preserve"> </w:t>
      </w:r>
    </w:p>
    <w:p w14:paraId="182E8771" w14:textId="6078F39A" w:rsidR="00856C0E" w:rsidRDefault="00F55094" w:rsidP="00856C0E">
      <w:pPr>
        <w:jc w:val="both"/>
        <w:rPr>
          <w:rFonts w:cs="Arial"/>
          <w:sz w:val="22"/>
          <w:szCs w:val="22"/>
        </w:rPr>
      </w:pPr>
      <w:r>
        <w:rPr>
          <w:rFonts w:cs="Arial"/>
          <w:sz w:val="22"/>
          <w:szCs w:val="22"/>
        </w:rPr>
        <w:t>4</w:t>
      </w:r>
      <w:r w:rsidR="009B0F07">
        <w:rPr>
          <w:rFonts w:cs="Arial"/>
          <w:sz w:val="22"/>
          <w:szCs w:val="22"/>
        </w:rPr>
        <w:t xml:space="preserve">. </w:t>
      </w:r>
      <w:r w:rsidR="00856C0E">
        <w:rPr>
          <w:rFonts w:cs="Arial"/>
          <w:sz w:val="22"/>
          <w:szCs w:val="22"/>
        </w:rPr>
        <w:t xml:space="preserve">Discussion, Consideration and Possible Action </w:t>
      </w:r>
      <w:r w:rsidR="00DF7DE2">
        <w:rPr>
          <w:rFonts w:cs="Arial"/>
          <w:sz w:val="22"/>
          <w:szCs w:val="22"/>
        </w:rPr>
        <w:t>Regarding the Fiscal Year 2020-2021 Proposed Operating Budget for the City of Atlanta and all Affiliated Funds.</w:t>
      </w:r>
    </w:p>
    <w:p w14:paraId="37ACD6C0" w14:textId="1EC66A26" w:rsidR="009B0F07" w:rsidRDefault="009B0F07" w:rsidP="00485B5D">
      <w:pPr>
        <w:jc w:val="both"/>
        <w:rPr>
          <w:rFonts w:cs="Arial"/>
          <w:sz w:val="22"/>
          <w:szCs w:val="22"/>
        </w:rPr>
      </w:pPr>
    </w:p>
    <w:p w14:paraId="5FC50084" w14:textId="77777777" w:rsidR="00047E34" w:rsidRDefault="00047E34" w:rsidP="00D664DC">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bookmarkStart w:id="0" w:name="_GoBack"/>
      <w:bookmarkEnd w:id="0"/>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EF8C4FA" w:rsidR="00543F00" w:rsidRPr="001E61EF" w:rsidRDefault="008C43AE"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8:3</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August 14</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81EE9" w14:textId="77777777" w:rsidR="004756B6" w:rsidRDefault="004756B6" w:rsidP="00D664DC">
      <w:r>
        <w:separator/>
      </w:r>
    </w:p>
  </w:endnote>
  <w:endnote w:type="continuationSeparator" w:id="0">
    <w:p w14:paraId="05C0FD28" w14:textId="77777777" w:rsidR="004756B6" w:rsidRDefault="004756B6"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9D1D" w14:textId="77777777" w:rsidR="004756B6" w:rsidRDefault="004756B6" w:rsidP="00D664DC">
      <w:r>
        <w:separator/>
      </w:r>
    </w:p>
  </w:footnote>
  <w:footnote w:type="continuationSeparator" w:id="0">
    <w:p w14:paraId="3B2FA9DE" w14:textId="77777777" w:rsidR="004756B6" w:rsidRDefault="004756B6"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0228C"/>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6B6"/>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00F1"/>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43AE"/>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55A0-A0A0-4FD3-93A8-78631902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2523</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2020-08-14T12:54:00Z</cp:lastPrinted>
  <dcterms:created xsi:type="dcterms:W3CDTF">2020-08-14T13:13:00Z</dcterms:created>
  <dcterms:modified xsi:type="dcterms:W3CDTF">2020-08-14T13:13:00Z</dcterms:modified>
</cp:coreProperties>
</file>